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45" w:rsidRDefault="00F87045"/>
    <w:p w:rsidR="00F87045" w:rsidRDefault="00F87045"/>
    <w:p w:rsidR="00F87045" w:rsidRDefault="003A5061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F87045" w:rsidRDefault="003A50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Requerimento de análise de prestação de contas </w:t>
      </w:r>
    </w:p>
    <w:p w:rsidR="00F87045" w:rsidRDefault="00F87045">
      <w:pPr>
        <w:rPr>
          <w:rFonts w:ascii="Calibri" w:eastAsia="Calibri" w:hAnsi="Calibri" w:cs="Calibri"/>
          <w:sz w:val="24"/>
          <w:szCs w:val="24"/>
        </w:rPr>
      </w:pPr>
    </w:p>
    <w:p w:rsidR="00F87045" w:rsidRDefault="00F87045">
      <w:pPr>
        <w:rPr>
          <w:rFonts w:ascii="Calibri" w:eastAsia="Calibri" w:hAnsi="Calibri" w:cs="Calibri"/>
          <w:sz w:val="24"/>
          <w:szCs w:val="24"/>
        </w:rPr>
      </w:pPr>
    </w:p>
    <w:p w:rsidR="00F87045" w:rsidRDefault="003A506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Nome_do_prestador_de_contas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CPF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número_do_cpf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Telefone de contato </w:t>
      </w:r>
      <w:r>
        <w:rPr>
          <w:rFonts w:ascii="Calibri" w:eastAsia="Calibri" w:hAnsi="Calibri" w:cs="Calibri"/>
          <w:b/>
          <w:sz w:val="24"/>
          <w:szCs w:val="24"/>
        </w:rPr>
        <w:t>(XX) XXXXX-XX</w:t>
      </w:r>
      <w:r>
        <w:rPr>
          <w:rFonts w:ascii="Calibri" w:eastAsia="Calibri" w:hAnsi="Calibri" w:cs="Calibri"/>
          <w:sz w:val="24"/>
          <w:szCs w:val="24"/>
        </w:rPr>
        <w:t xml:space="preserve"> na qualidade de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r>
        <w:rPr>
          <w:rFonts w:ascii="Calibri" w:eastAsia="Calibri" w:hAnsi="Calibri" w:cs="Calibri"/>
          <w:b/>
          <w:sz w:val="24"/>
          <w:szCs w:val="24"/>
        </w:rPr>
        <w:t>X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servidor /   (    ) estudante, encaminho formulário e documentos originais de créditos e despesas realizadas em razão da participação no evento descrito abaixo.</w:t>
      </w:r>
    </w:p>
    <w:p w:rsidR="00F87045" w:rsidRDefault="00F8704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7045" w:rsidRDefault="00F8704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6930"/>
      </w:tblGrid>
      <w:tr w:rsidR="00F87045" w:rsidTr="003A5061">
        <w:trPr>
          <w:trHeight w:val="440"/>
        </w:trPr>
        <w:tc>
          <w:tcPr>
            <w:tcW w:w="900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3A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Sobre o Evento Científico</w:t>
            </w:r>
          </w:p>
        </w:tc>
      </w:tr>
      <w:tr w:rsidR="00F87045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3A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evento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F8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7045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3A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Local do evento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F8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7045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3A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Período do evento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F8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7045" w:rsidRDefault="00F8704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7045" w:rsidRDefault="00F8704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65"/>
      </w:tblGrid>
      <w:tr w:rsidR="00F87045" w:rsidTr="003A5061">
        <w:trPr>
          <w:trHeight w:val="440"/>
        </w:trPr>
        <w:tc>
          <w:tcPr>
            <w:tcW w:w="8985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3A506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Sobre o auxílio recebido</w:t>
            </w:r>
          </w:p>
        </w:tc>
      </w:tr>
      <w:tr w:rsidR="00F87045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3A506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Código do Banco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F870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7045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3A506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Banco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F870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7045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3A506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 da Agência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F870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7045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3A506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 de Conta corrente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F870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7045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3A506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 de Auxílio Recebido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45" w:rsidRDefault="00F870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7045" w:rsidRDefault="00F8704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7045" w:rsidRDefault="00F8704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7045" w:rsidRDefault="00F87045"/>
    <w:p w:rsidR="00F87045" w:rsidRDefault="00F87045"/>
    <w:p w:rsidR="00F87045" w:rsidRDefault="00F87045"/>
    <w:p w:rsidR="00F87045" w:rsidRDefault="00F87045"/>
    <w:p w:rsidR="00F87045" w:rsidRDefault="00F87045"/>
    <w:p w:rsidR="00F87045" w:rsidRDefault="003A5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prestador de contas</w:t>
      </w:r>
    </w:p>
    <w:p w:rsidR="00F87045" w:rsidRDefault="003A5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CPF</w:t>
      </w:r>
    </w:p>
    <w:sectPr w:rsidR="00F87045" w:rsidSect="003A5061">
      <w:headerReference w:type="default" r:id="rId7"/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5061">
      <w:pPr>
        <w:spacing w:line="240" w:lineRule="auto"/>
      </w:pPr>
      <w:r>
        <w:separator/>
      </w:r>
    </w:p>
  </w:endnote>
  <w:endnote w:type="continuationSeparator" w:id="0">
    <w:p w:rsidR="00000000" w:rsidRDefault="003A5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5061">
      <w:pPr>
        <w:spacing w:line="240" w:lineRule="auto"/>
      </w:pPr>
      <w:r>
        <w:separator/>
      </w:r>
    </w:p>
  </w:footnote>
  <w:footnote w:type="continuationSeparator" w:id="0">
    <w:p w:rsidR="00000000" w:rsidRDefault="003A5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45" w:rsidRDefault="003A5061">
    <w:pPr>
      <w:tabs>
        <w:tab w:val="left" w:pos="45"/>
      </w:tabs>
      <w:spacing w:before="40" w:after="40"/>
      <w:ind w:left="15"/>
      <w:jc w:val="center"/>
      <w:rPr>
        <w:b/>
      </w:rPr>
    </w:pPr>
    <w:r>
      <w:rPr>
        <w:noProof/>
      </w:rPr>
      <w:drawing>
        <wp:inline distT="0" distB="0" distL="114300" distR="114300">
          <wp:extent cx="5334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7045" w:rsidRDefault="003A5061">
    <w:pPr>
      <w:tabs>
        <w:tab w:val="left" w:pos="45"/>
      </w:tabs>
      <w:spacing w:before="40" w:after="40"/>
      <w:ind w:left="15"/>
      <w:jc w:val="center"/>
      <w:rPr>
        <w:b/>
        <w:sz w:val="16"/>
        <w:szCs w:val="16"/>
      </w:rPr>
    </w:pPr>
    <w:r>
      <w:rPr>
        <w:b/>
      </w:rPr>
      <w:t>MINISTÉRIO DA EDUCAÇÃO</w:t>
    </w:r>
  </w:p>
  <w:p w:rsidR="00F87045" w:rsidRDefault="003A5061">
    <w:pPr>
      <w:tabs>
        <w:tab w:val="left" w:pos="45"/>
      </w:tabs>
      <w:spacing w:before="40" w:after="40"/>
      <w:ind w:left="15"/>
      <w:jc w:val="center"/>
      <w:rPr>
        <w:sz w:val="14"/>
        <w:szCs w:val="14"/>
      </w:rPr>
    </w:pPr>
    <w:r>
      <w:rPr>
        <w:sz w:val="16"/>
        <w:szCs w:val="16"/>
      </w:rPr>
      <w:t>INSTITUTO FEDERAL DO ESPÍRITO SANTO</w:t>
    </w:r>
  </w:p>
  <w:p w:rsidR="00F87045" w:rsidRDefault="003A5061">
    <w:pPr>
      <w:tabs>
        <w:tab w:val="left" w:pos="45"/>
      </w:tabs>
      <w:spacing w:before="40" w:after="40"/>
      <w:ind w:left="15"/>
      <w:jc w:val="center"/>
      <w:rPr>
        <w:sz w:val="16"/>
        <w:szCs w:val="16"/>
      </w:rPr>
    </w:pPr>
    <w:r>
      <w:rPr>
        <w:sz w:val="16"/>
        <w:szCs w:val="16"/>
      </w:rPr>
      <w:t>CAMPUS SÃO MATEUS</w:t>
    </w:r>
  </w:p>
  <w:p w:rsidR="00F87045" w:rsidRDefault="003A5061">
    <w:pPr>
      <w:spacing w:before="20" w:after="40"/>
      <w:ind w:left="15"/>
      <w:jc w:val="center"/>
      <w:rPr>
        <w:sz w:val="14"/>
        <w:szCs w:val="14"/>
      </w:rPr>
    </w:pPr>
    <w:r>
      <w:rPr>
        <w:sz w:val="14"/>
        <w:szCs w:val="14"/>
      </w:rPr>
      <w:t>Rodovia BR 101-Norte - Km 58 - Bairro Litorâneo - 29932-540 - São Mateus - ES</w:t>
    </w:r>
  </w:p>
  <w:p w:rsidR="00F87045" w:rsidRDefault="003A5061">
    <w:pPr>
      <w:ind w:left="15"/>
      <w:jc w:val="center"/>
    </w:pPr>
    <w:r>
      <w:rPr>
        <w:sz w:val="14"/>
        <w:szCs w:val="14"/>
      </w:rPr>
      <w:t>27 3763-3031      3767-7000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45"/>
    <w:rsid w:val="003A5061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C2173-695C-43A1-9663-3E97798A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F9AC-DD70-4531-BF97-B95E8005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Company>Ifes Campus São Mateus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Gonçalves do Carmo</cp:lastModifiedBy>
  <cp:revision>2</cp:revision>
  <dcterms:created xsi:type="dcterms:W3CDTF">2022-07-14T17:01:00Z</dcterms:created>
  <dcterms:modified xsi:type="dcterms:W3CDTF">2022-07-14T17:13:00Z</dcterms:modified>
</cp:coreProperties>
</file>